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660B5F70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Exam</w:t>
      </w:r>
    </w:p>
    <w:p w14:paraId="663E7F85" w14:textId="49E70509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A3186B">
        <w:rPr>
          <w:rFonts w:ascii="Calibri" w:eastAsia="Times New Roman" w:hAnsi="Calibri" w:cs="Times New Roman"/>
        </w:rPr>
        <w:t>Scary Story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21ED8A33" w14:textId="09494C07" w:rsidR="00104F96" w:rsidRPr="00AE0A24" w:rsidRDefault="00807CAE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noProof/>
          <w:lang w:val="bg-BG" w:eastAsia="bg-BG"/>
        </w:rPr>
        <w:drawing>
          <wp:inline distT="0" distB="0" distL="0" distR="0" wp14:anchorId="7E2D39DD" wp14:editId="04F52725">
            <wp:extent cx="6406738" cy="2623755"/>
            <wp:effectExtent l="0" t="0" r="0" b="571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771" cy="264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111"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1313AE72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A3186B">
        <w:rPr>
          <w:rFonts w:ascii="Calibri" w:eastAsia="Calibri" w:hAnsi="Calibri" w:cs="Times New Roman"/>
          <w:b/>
          <w:bCs/>
        </w:rPr>
        <w:t>Scary Story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55239795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Age, Genre</w:t>
      </w:r>
      <w:r w:rsidR="00E77819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1F990335" w14:textId="74CC8F83" w:rsidR="00104F96" w:rsidRDefault="00104F96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Age</w:t>
      </w:r>
      <w:r w:rsidR="00945FC2">
        <w:rPr>
          <w:rFonts w:ascii="Calibri" w:eastAsia="Calibri" w:hAnsi="Calibri" w:cs="Times New Roman"/>
          <w:b/>
        </w:rPr>
        <w:t>, Story title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Story text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 w:rsidR="00A3186B"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2E231C07">
            <wp:extent cx="6166282" cy="3185711"/>
            <wp:effectExtent l="0" t="0" r="635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6937D610" w:rsidR="00083DDD" w:rsidRPr="00D5205E" w:rsidRDefault="006A1248" w:rsidP="00083DDD">
      <w:pPr>
        <w:pStyle w:val="ListParagraph"/>
        <w:numPr>
          <w:ilvl w:val="0"/>
          <w:numId w:val="31"/>
        </w:numPr>
        <w:rPr>
          <w:highlight w:val="green"/>
        </w:rPr>
      </w:pPr>
      <w:r w:rsidRPr="00D5205E">
        <w:rPr>
          <w:highlight w:val="green"/>
        </w:rPr>
        <w:t xml:space="preserve">On clicking the </w:t>
      </w:r>
      <w:r w:rsidR="00104F96" w:rsidRPr="00D5205E">
        <w:rPr>
          <w:rStyle w:val="CodeChar"/>
          <w:highlight w:val="green"/>
        </w:rPr>
        <w:t>[“Publish</w:t>
      </w:r>
      <w:r w:rsidRPr="00D5205E">
        <w:rPr>
          <w:rStyle w:val="CodeChar"/>
          <w:highlight w:val="green"/>
        </w:rPr>
        <w:t>”</w:t>
      </w:r>
      <w:r w:rsidR="00104F96" w:rsidRPr="00D5205E">
        <w:rPr>
          <w:rStyle w:val="CodeChar"/>
          <w:highlight w:val="green"/>
        </w:rPr>
        <w:t>]</w:t>
      </w:r>
      <w:r w:rsidRPr="00D5205E">
        <w:rPr>
          <w:highlight w:val="green"/>
        </w:rPr>
        <w:t xml:space="preserve"> button the information from the input fields is listed in the</w:t>
      </w:r>
      <w:r w:rsidRPr="00D5205E">
        <w:rPr>
          <w:b/>
          <w:bCs/>
          <w:highlight w:val="green"/>
        </w:rPr>
        <w:t xml:space="preserve"> </w:t>
      </w:r>
      <w:r w:rsidR="00B519AA" w:rsidRPr="00D5205E">
        <w:rPr>
          <w:rFonts w:ascii="Consolas" w:hAnsi="Consolas"/>
          <w:b/>
          <w:bCs/>
          <w:highlight w:val="green"/>
          <w:lang w:val="bg-BG"/>
        </w:rPr>
        <w:t>"</w:t>
      </w:r>
      <w:r w:rsidR="008262AE" w:rsidRPr="00D5205E">
        <w:rPr>
          <w:rStyle w:val="CodeChar"/>
          <w:highlight w:val="green"/>
        </w:rPr>
        <w:t>preview</w:t>
      </w:r>
      <w:r w:rsidR="00B519AA" w:rsidRPr="00D5205E">
        <w:rPr>
          <w:rStyle w:val="CodeChar"/>
          <w:highlight w:val="green"/>
          <w:lang w:val="bg-BG"/>
        </w:rPr>
        <w:t>"</w:t>
      </w:r>
      <w:r w:rsidR="008262AE" w:rsidRPr="00D5205E">
        <w:rPr>
          <w:highlight w:val="green"/>
        </w:rPr>
        <w:t xml:space="preserve"> section. For </w:t>
      </w:r>
      <w:r w:rsidR="00606B33" w:rsidRPr="00D5205E">
        <w:rPr>
          <w:highlight w:val="green"/>
        </w:rPr>
        <w:t xml:space="preserve">the </w:t>
      </w:r>
      <w:r w:rsidR="008262AE" w:rsidRPr="00D5205E">
        <w:rPr>
          <w:highlight w:val="green"/>
        </w:rPr>
        <w:t>input field</w:t>
      </w:r>
      <w:r w:rsidR="00606B33" w:rsidRPr="00D5205E">
        <w:rPr>
          <w:highlight w:val="green"/>
        </w:rPr>
        <w:t>s</w:t>
      </w:r>
      <w:r w:rsidR="008262AE" w:rsidRPr="00D5205E">
        <w:rPr>
          <w:highlight w:val="green"/>
        </w:rPr>
        <w:t xml:space="preserve"> a </w:t>
      </w:r>
      <w:r w:rsidR="008262AE" w:rsidRPr="00D5205E">
        <w:rPr>
          <w:rStyle w:val="Strong"/>
          <w:highlight w:val="green"/>
        </w:rPr>
        <w:t>list item</w:t>
      </w:r>
      <w:r w:rsidR="008262AE" w:rsidRPr="00D5205E">
        <w:rPr>
          <w:highlight w:val="green"/>
        </w:rPr>
        <w:t xml:space="preserve"> is </w:t>
      </w:r>
      <w:r w:rsidR="008262AE" w:rsidRPr="00D5205E">
        <w:rPr>
          <w:rStyle w:val="Strong"/>
          <w:highlight w:val="green"/>
        </w:rPr>
        <w:t>added</w:t>
      </w:r>
      <w:r w:rsidR="008262AE" w:rsidRPr="00D5205E">
        <w:rPr>
          <w:highlight w:val="green"/>
        </w:rPr>
        <w:t xml:space="preserve"> to the </w:t>
      </w:r>
      <w:r w:rsidR="00B519AA" w:rsidRPr="00D5205E">
        <w:rPr>
          <w:rFonts w:ascii="Consolas" w:hAnsi="Consolas"/>
          <w:b/>
          <w:bCs/>
          <w:highlight w:val="green"/>
        </w:rPr>
        <w:t>"</w:t>
      </w:r>
      <w:r w:rsidR="00264779" w:rsidRPr="00D5205E">
        <w:rPr>
          <w:rStyle w:val="CodeChar"/>
          <w:highlight w:val="green"/>
        </w:rPr>
        <w:t>preview-list</w:t>
      </w:r>
      <w:r w:rsidR="00B519AA" w:rsidRPr="00D5205E">
        <w:rPr>
          <w:rStyle w:val="CodeChar"/>
          <w:highlight w:val="green"/>
        </w:rPr>
        <w:t>"</w:t>
      </w:r>
      <w:r w:rsidR="008262AE" w:rsidRPr="00D5205E">
        <w:rPr>
          <w:highlight w:val="green"/>
        </w:rPr>
        <w:t xml:space="preserve"> unordered list. </w:t>
      </w:r>
    </w:p>
    <w:p w14:paraId="00D16F6B" w14:textId="21F3B2A4" w:rsidR="0014656F" w:rsidRPr="00D5205E" w:rsidRDefault="008262AE" w:rsidP="00083DDD">
      <w:pPr>
        <w:pStyle w:val="ListParagraph"/>
        <w:numPr>
          <w:ilvl w:val="0"/>
          <w:numId w:val="31"/>
        </w:numPr>
        <w:rPr>
          <w:highlight w:val="green"/>
        </w:rPr>
      </w:pPr>
      <w:r w:rsidRPr="00D5205E">
        <w:rPr>
          <w:highlight w:val="green"/>
        </w:rPr>
        <w:t xml:space="preserve">The text format </w:t>
      </w:r>
      <w:r w:rsidR="00883FC4" w:rsidRPr="00D5205E">
        <w:rPr>
          <w:highlight w:val="green"/>
        </w:rPr>
        <w:t xml:space="preserve">and order for each list item </w:t>
      </w:r>
      <w:r w:rsidRPr="00D5205E">
        <w:rPr>
          <w:highlight w:val="green"/>
        </w:rPr>
        <w:t xml:space="preserve">should be the same as </w:t>
      </w:r>
      <w:r w:rsidR="00883FC4" w:rsidRPr="00D5205E">
        <w:rPr>
          <w:highlight w:val="green"/>
        </w:rPr>
        <w:t>o</w:t>
      </w:r>
      <w:r w:rsidRPr="00D5205E">
        <w:rPr>
          <w:highlight w:val="green"/>
        </w:rPr>
        <w:t xml:space="preserve">n the </w:t>
      </w:r>
      <w:r w:rsidR="00E14CB8" w:rsidRPr="00D5205E">
        <w:rPr>
          <w:highlight w:val="green"/>
        </w:rPr>
        <w:t>picture bel</w:t>
      </w:r>
      <w:r w:rsidR="00883FC4" w:rsidRPr="00D5205E">
        <w:rPr>
          <w:highlight w:val="green"/>
        </w:rPr>
        <w:t xml:space="preserve">ow. </w:t>
      </w:r>
      <w:r w:rsidRPr="00D5205E">
        <w:rPr>
          <w:highlight w:val="green"/>
        </w:rPr>
        <w:t xml:space="preserve"> </w:t>
      </w:r>
    </w:p>
    <w:p w14:paraId="4BA4E8B7" w14:textId="5403E43B" w:rsidR="0014656F" w:rsidRPr="00D5205E" w:rsidRDefault="00883FC4" w:rsidP="00083DDD">
      <w:pPr>
        <w:pStyle w:val="ListParagraph"/>
        <w:numPr>
          <w:ilvl w:val="0"/>
          <w:numId w:val="31"/>
        </w:numPr>
        <w:rPr>
          <w:highlight w:val="green"/>
        </w:rPr>
      </w:pPr>
      <w:r w:rsidRPr="00D5205E">
        <w:rPr>
          <w:highlight w:val="green"/>
        </w:rPr>
        <w:t xml:space="preserve">When the button is clicked, the input fields must be cleared and the </w:t>
      </w:r>
      <w:r w:rsidR="00264779" w:rsidRPr="00D5205E">
        <w:rPr>
          <w:rStyle w:val="CodeChar"/>
          <w:highlight w:val="green"/>
        </w:rPr>
        <w:t>[</w:t>
      </w:r>
      <w:r w:rsidR="00B519AA" w:rsidRPr="00D5205E">
        <w:rPr>
          <w:rStyle w:val="CodeChar"/>
          <w:highlight w:val="green"/>
        </w:rPr>
        <w:t>"</w:t>
      </w:r>
      <w:r w:rsidR="00264779" w:rsidRPr="00D5205E">
        <w:rPr>
          <w:rStyle w:val="CodeChar"/>
          <w:highlight w:val="green"/>
        </w:rPr>
        <w:t>Publish</w:t>
      </w:r>
      <w:r w:rsidR="00B519AA" w:rsidRPr="00D5205E">
        <w:rPr>
          <w:rStyle w:val="CodeChar"/>
          <w:highlight w:val="green"/>
        </w:rPr>
        <w:t>"</w:t>
      </w:r>
      <w:r w:rsidR="00264779" w:rsidRPr="00D5205E">
        <w:rPr>
          <w:rStyle w:val="CodeChar"/>
          <w:highlight w:val="green"/>
        </w:rPr>
        <w:t>]</w:t>
      </w:r>
      <w:r w:rsidR="00264779" w:rsidRPr="00D5205E">
        <w:rPr>
          <w:highlight w:val="green"/>
        </w:rPr>
        <w:t xml:space="preserve"> </w:t>
      </w:r>
      <w:r w:rsidRPr="00D5205E">
        <w:rPr>
          <w:highlight w:val="green"/>
        </w:rPr>
        <w:t xml:space="preserve">button must be </w:t>
      </w:r>
      <w:r w:rsidRPr="00D5205E">
        <w:rPr>
          <w:rStyle w:val="Strong"/>
          <w:highlight w:val="green"/>
        </w:rPr>
        <w:t>disabled</w:t>
      </w:r>
      <w:r w:rsidRPr="00D5205E">
        <w:rPr>
          <w:highlight w:val="green"/>
        </w:rPr>
        <w:t>.</w:t>
      </w:r>
      <w:r w:rsidR="00126682" w:rsidRPr="00D5205E">
        <w:rPr>
          <w:highlight w:val="green"/>
        </w:rPr>
        <w:t xml:space="preserve"> At the same time the </w:t>
      </w:r>
      <w:r w:rsidR="00B519AA" w:rsidRPr="00D5205E">
        <w:rPr>
          <w:rStyle w:val="CodeChar"/>
          <w:highlight w:val="green"/>
        </w:rPr>
        <w:t>"</w:t>
      </w:r>
      <w:r w:rsidR="00606B33" w:rsidRPr="00D5205E">
        <w:rPr>
          <w:rStyle w:val="CodeChar"/>
          <w:highlight w:val="green"/>
        </w:rPr>
        <w:t>Save</w:t>
      </w:r>
      <w:r w:rsidR="00B519AA" w:rsidRPr="00D5205E">
        <w:rPr>
          <w:rStyle w:val="CodeChar"/>
          <w:highlight w:val="green"/>
        </w:rPr>
        <w:t>"</w:t>
      </w:r>
      <w:r w:rsidR="00606B33" w:rsidRPr="00D5205E">
        <w:rPr>
          <w:rStyle w:val="CodeChar"/>
          <w:highlight w:val="green"/>
        </w:rPr>
        <w:t xml:space="preserve">, </w:t>
      </w:r>
      <w:r w:rsidR="00B519AA" w:rsidRPr="00D5205E">
        <w:rPr>
          <w:rStyle w:val="CodeChar"/>
          <w:highlight w:val="green"/>
        </w:rPr>
        <w:t>"</w:t>
      </w:r>
      <w:r w:rsidR="00606B33" w:rsidRPr="00D5205E">
        <w:rPr>
          <w:rStyle w:val="CodeChar"/>
          <w:highlight w:val="green"/>
        </w:rPr>
        <w:t>Edit</w:t>
      </w:r>
      <w:r w:rsidR="00B519AA" w:rsidRPr="00D5205E">
        <w:rPr>
          <w:rStyle w:val="CodeChar"/>
          <w:highlight w:val="green"/>
        </w:rPr>
        <w:t>"</w:t>
      </w:r>
      <w:r w:rsidR="00606B33" w:rsidRPr="00D5205E">
        <w:rPr>
          <w:highlight w:val="green"/>
        </w:rPr>
        <w:t xml:space="preserve"> </w:t>
      </w:r>
      <w:r w:rsidR="00126682" w:rsidRPr="00D5205E">
        <w:rPr>
          <w:highlight w:val="green"/>
        </w:rPr>
        <w:t xml:space="preserve">and the </w:t>
      </w:r>
      <w:r w:rsidR="00B519AA" w:rsidRPr="00D5205E">
        <w:rPr>
          <w:rStyle w:val="CodeChar"/>
          <w:highlight w:val="green"/>
        </w:rPr>
        <w:t>"</w:t>
      </w:r>
      <w:r w:rsidR="00606B33" w:rsidRPr="00D5205E">
        <w:rPr>
          <w:rStyle w:val="CodeChar"/>
          <w:highlight w:val="green"/>
        </w:rPr>
        <w:t>Delete</w:t>
      </w:r>
      <w:r w:rsidR="00B519AA" w:rsidRPr="00D5205E">
        <w:rPr>
          <w:rStyle w:val="CodeChar"/>
          <w:highlight w:val="green"/>
        </w:rPr>
        <w:t>"</w:t>
      </w:r>
      <w:r w:rsidR="00126682" w:rsidRPr="00D5205E">
        <w:rPr>
          <w:highlight w:val="green"/>
        </w:rPr>
        <w:t xml:space="preserve"> button</w:t>
      </w:r>
      <w:r w:rsidR="00606B33" w:rsidRPr="00D5205E">
        <w:rPr>
          <w:highlight w:val="green"/>
        </w:rPr>
        <w:t>s</w:t>
      </w:r>
      <w:r w:rsidR="00126682" w:rsidRPr="00D5205E">
        <w:rPr>
          <w:highlight w:val="green"/>
        </w:rPr>
        <w:t xml:space="preserve"> must be </w:t>
      </w:r>
      <w:r w:rsidR="00126682" w:rsidRPr="00D5205E">
        <w:rPr>
          <w:rStyle w:val="Strong"/>
          <w:highlight w:val="green"/>
        </w:rPr>
        <w:t>enabled</w:t>
      </w:r>
      <w:r w:rsidR="00126682" w:rsidRPr="00D5205E">
        <w:rPr>
          <w:highlight w:val="green"/>
        </w:rPr>
        <w:t xml:space="preserve">. </w:t>
      </w:r>
    </w:p>
    <w:p w14:paraId="2B6A48D2" w14:textId="7102CCC4" w:rsidR="00883FC4" w:rsidRDefault="00606B33" w:rsidP="00606B33">
      <w:pPr>
        <w:pStyle w:val="ListParagraph"/>
        <w:ind w:left="1080"/>
      </w:pPr>
      <w:r w:rsidRPr="00D5205E">
        <w:rPr>
          <w:highlight w:val="green"/>
        </w:rP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75C49F25">
            <wp:extent cx="4346671" cy="3048000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1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5B9E839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preview section</w:t>
      </w:r>
      <w:r w:rsidR="00E14CB8" w:rsidRPr="002D7377">
        <w:rPr>
          <w:rStyle w:val="Strong"/>
          <w:b w:val="0"/>
        </w:rPr>
        <w:t xml:space="preserve"> are </w:t>
      </w:r>
      <w:r w:rsidR="00E14CB8" w:rsidRPr="00E14CB8">
        <w:rPr>
          <w:rStyle w:val="Strong"/>
        </w:rPr>
        <w:t>disabled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3B74B0">
        <w:rPr>
          <w:rStyle w:val="CodeChar"/>
        </w:rPr>
        <w:t>Publish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5C6965D5" wp14:editId="04E84F8C">
            <wp:extent cx="6052839" cy="3122365"/>
            <wp:effectExtent l="0" t="0" r="5080" b="190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2DFE34F5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3B74B0" w:rsidRPr="00B519AA">
        <w:rPr>
          <w:rStyle w:val="CodeChar"/>
        </w:rPr>
        <w:t>preview-list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342F1AFC">
            <wp:extent cx="2272824" cy="610154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24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38AA47F0" w:rsidR="00A3186B" w:rsidRPr="00A3186B" w:rsidRDefault="00772B48" w:rsidP="00A3186B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3B74B0">
        <w:rPr>
          <w:rStyle w:val="CodeChar"/>
        </w:rPr>
        <w:t>Save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 story</w:t>
      </w:r>
      <w:r w:rsidR="00574A0B" w:rsidRPr="00CA62ED">
        <w:rPr>
          <w:rStyle w:val="Strong"/>
          <w:b w:val="0"/>
        </w:rPr>
        <w:t xml:space="preserve">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631C04" w:rsidRPr="00631C04">
        <w:rPr>
          <w:rStyle w:val="Strong"/>
          <w:rFonts w:ascii="Consolas" w:hAnsi="Consolas"/>
          <w:bCs w:val="0"/>
        </w:rPr>
        <w:t>div</w:t>
      </w:r>
      <w:r w:rsidR="00631C04">
        <w:rPr>
          <w:rStyle w:val="Strong"/>
          <w:b w:val="0"/>
        </w:rPr>
        <w:t xml:space="preserve"> with id = </w:t>
      </w:r>
      <w:r w:rsidR="00B519AA">
        <w:rPr>
          <w:rStyle w:val="CodeChar"/>
        </w:rPr>
        <w:t>"</w:t>
      </w:r>
      <w:r w:rsidR="00631C04">
        <w:rPr>
          <w:rStyle w:val="CodeChar"/>
        </w:rPr>
        <w:t>main</w:t>
      </w:r>
      <w:r w:rsidR="00B519AA">
        <w:rPr>
          <w:rStyle w:val="CodeChar"/>
        </w:rPr>
        <w:t>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</w:t>
      </w:r>
      <w:r w:rsidR="00631C04">
        <w:rPr>
          <w:rStyle w:val="Strong"/>
          <w:b w:val="0"/>
        </w:rPr>
        <w:t>a</w:t>
      </w:r>
      <w:r w:rsidR="007C5FEA" w:rsidRPr="00CA62ED">
        <w:rPr>
          <w:rStyle w:val="Strong"/>
          <w:b w:val="0"/>
        </w:rPr>
        <w:t xml:space="preserve"> </w:t>
      </w:r>
      <w:r w:rsidR="00BA720B">
        <w:rPr>
          <w:rStyle w:val="Strong"/>
          <w:rFonts w:ascii="Consolas" w:hAnsi="Consolas"/>
          <w:bCs w:val="0"/>
        </w:rPr>
        <w:t>&lt;h1</w:t>
      </w:r>
      <w:r w:rsidR="009817F5" w:rsidRPr="006C0262">
        <w:rPr>
          <w:rStyle w:val="Strong"/>
          <w:rFonts w:ascii="Consolas" w:hAnsi="Consolas"/>
          <w:bCs w:val="0"/>
        </w:rPr>
        <w:t>&gt;</w:t>
      </w:r>
      <w:r w:rsidR="00A3186B">
        <w:rPr>
          <w:rStyle w:val="Strong"/>
          <w:b w:val="0"/>
        </w:rPr>
        <w:t xml:space="preserve"> tag.</w:t>
      </w:r>
      <w:r w:rsidR="006A4189">
        <w:rPr>
          <w:rStyle w:val="Strong"/>
          <w:b w:val="0"/>
        </w:rPr>
        <w:t xml:space="preserve"> </w:t>
      </w:r>
      <w:r w:rsidR="00601B21">
        <w:rPr>
          <w:rStyle w:val="Strong"/>
          <w:b w:val="0"/>
        </w:rPr>
        <w:t>With</w:t>
      </w:r>
      <w:r w:rsidR="00A3186B">
        <w:rPr>
          <w:rStyle w:val="Strong"/>
          <w:b w:val="0"/>
        </w:rPr>
        <w:t xml:space="preserve"> </w:t>
      </w:r>
      <w:r w:rsidR="00337D6B">
        <w:rPr>
          <w:rStyle w:val="Strong"/>
        </w:rPr>
        <w:t>m</w:t>
      </w:r>
      <w:r w:rsidR="00A3186B" w:rsidRPr="007C5FEA">
        <w:rPr>
          <w:rStyle w:val="Strong"/>
        </w:rPr>
        <w:t>essage</w:t>
      </w:r>
      <w:r w:rsidR="00A3186B" w:rsidRPr="00CA62ED">
        <w:rPr>
          <w:rStyle w:val="Strong"/>
          <w:b w:val="0"/>
        </w:rPr>
        <w:t xml:space="preserve">: </w:t>
      </w:r>
      <w:r w:rsidR="009817F5" w:rsidRPr="00A3186B">
        <w:rPr>
          <w:rStyle w:val="Strong"/>
          <w:b w:val="0"/>
        </w:rPr>
        <w:t xml:space="preserve"> </w:t>
      </w:r>
      <w:r w:rsidR="009817F5" w:rsidRPr="00337D6B">
        <w:rPr>
          <w:rStyle w:val="Strong"/>
          <w:rFonts w:ascii="Consolas" w:hAnsi="Consolas"/>
          <w:bCs w:val="0"/>
        </w:rPr>
        <w:t>"</w:t>
      </w:r>
      <w:r w:rsidR="003B74B0" w:rsidRPr="00337D6B">
        <w:rPr>
          <w:rStyle w:val="Strong"/>
          <w:rFonts w:ascii="Consolas" w:hAnsi="Consolas"/>
          <w:bCs w:val="0"/>
        </w:rPr>
        <w:t>Your scary story is saved</w:t>
      </w:r>
      <w:r w:rsidR="009817F5" w:rsidRPr="00337D6B">
        <w:rPr>
          <w:rStyle w:val="Strong"/>
          <w:rFonts w:ascii="Consolas" w:hAnsi="Consolas"/>
          <w:bCs w:val="0"/>
        </w:rPr>
        <w:t>!"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2E436C02">
            <wp:extent cx="6256242" cy="3207701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242" cy="32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6E44F3C8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>This is everything your webpage must contain</w:t>
      </w:r>
      <w:r w:rsidR="009D6D90" w:rsidRPr="00B519AA">
        <w:rPr>
          <w:rStyle w:val="Strong"/>
          <w:b w:val="0"/>
        </w:rPr>
        <w:t xml:space="preserve"> at this step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4F5396" wp14:editId="604677A8">
            <wp:extent cx="3209925" cy="1647825"/>
            <wp:effectExtent l="0" t="0" r="9525" b="952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9159" w14:textId="7AF7F0FC" w:rsidR="00ED41B7" w:rsidRPr="00ED41B7" w:rsidRDefault="00ED41B7" w:rsidP="00ED41B7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/>
          <w:b w:val="0"/>
          <w:bCs/>
          <w:noProof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>
        <w:rPr>
          <w:rStyle w:val="CodeChar"/>
        </w:rPr>
        <w:t>Delete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Strong"/>
          <w:b w:val="0"/>
        </w:rPr>
        <w:t xml:space="preserve">the </w:t>
      </w:r>
      <w:r w:rsidR="006A4189"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>
        <w:rPr>
          <w:rStyle w:val="CodeChar"/>
        </w:rPr>
        <w:t>"</w:t>
      </w:r>
      <w:r>
        <w:rPr>
          <w:rStyle w:val="CodeChar"/>
        </w:rPr>
        <w:t>preview-list</w:t>
      </w:r>
      <w:r w:rsid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rPr>
          <w:rStyle w:val="Strong"/>
          <w:b w:val="0"/>
        </w:rPr>
        <w:t xml:space="preserve">and </w:t>
      </w:r>
      <w:r w:rsidRPr="002D7377">
        <w:rPr>
          <w:rStyle w:val="Strong"/>
          <w:b w:val="0"/>
        </w:rPr>
        <w:t xml:space="preserve">the </w:t>
      </w:r>
      <w:r>
        <w:rPr>
          <w:rStyle w:val="CodeChar"/>
        </w:rPr>
        <w:t>[</w:t>
      </w:r>
      <w:r w:rsidR="00B519AA">
        <w:rPr>
          <w:rStyle w:val="CodeChar"/>
        </w:rPr>
        <w:t>"</w:t>
      </w:r>
      <w:r>
        <w:rPr>
          <w:rStyle w:val="CodeChar"/>
        </w:rPr>
        <w:t>Publish</w:t>
      </w:r>
      <w:r w:rsidR="00B519AA">
        <w:rPr>
          <w:rStyle w:val="CodeChar"/>
        </w:rPr>
        <w:t>"</w:t>
      </w:r>
      <w:r>
        <w:rPr>
          <w:rStyle w:val="CodeChar"/>
        </w:rPr>
        <w:t>]</w:t>
      </w:r>
      <w:r w:rsidRPr="002D7377">
        <w:rPr>
          <w:rStyle w:val="Strong"/>
          <w:b w:val="0"/>
        </w:rPr>
        <w:t xml:space="preserve"> button is </w:t>
      </w:r>
      <w:r w:rsidRPr="00E14CB8">
        <w:rPr>
          <w:rStyle w:val="Strong"/>
        </w:rPr>
        <w:t>enabled</w:t>
      </w:r>
      <w:r>
        <w:rPr>
          <w:rStyle w:val="Strong"/>
          <w:b w:val="0"/>
        </w:rPr>
        <w:t xml:space="preserve"> again</w:t>
      </w:r>
      <w:r>
        <w:rPr>
          <w:rStyle w:val="CodeChar"/>
        </w:rPr>
        <w:t>.</w:t>
      </w:r>
    </w:p>
    <w:p w14:paraId="605057AB" w14:textId="79D00243" w:rsidR="00ED41B7" w:rsidRPr="00CA62ED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0BEF5BA9">
            <wp:extent cx="3752603" cy="1092200"/>
            <wp:effectExtent l="0" t="0" r="635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256" cy="111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28967359" w:rsidR="005F5B07" w:rsidRDefault="005F5B07" w:rsidP="005F5B07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F244A2" w14:textId="77777777" w:rsidR="000A3C28" w:rsidRDefault="000A3C28">
      <w:pPr>
        <w:spacing w:before="0" w:after="0" w:line="240" w:lineRule="auto"/>
      </w:pPr>
      <w:r>
        <w:separator/>
      </w:r>
    </w:p>
  </w:endnote>
  <w:endnote w:type="continuationSeparator" w:id="0">
    <w:p w14:paraId="388AB619" w14:textId="77777777" w:rsidR="000A3C28" w:rsidRDefault="000A3C2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0F1CFD7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77819"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E77819" w:rsidRPr="00E77819">
                              <w:rPr>
                                <w:noProof/>
                                <w:sz w:val="18"/>
                                <w:szCs w:val="18"/>
                              </w:rPr>
                              <w:t>4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0F1CFD7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77819"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AF36E3">
                      <w:fldChar w:fldCharType="begin"/>
                    </w:r>
                    <w:r w:rsidR="00AF36E3">
                      <w:instrText xml:space="preserve"> NUMPAGES   \* MERGEFORMAT </w:instrText>
                    </w:r>
                    <w:r w:rsidR="00AF36E3">
                      <w:fldChar w:fldCharType="separate"/>
                    </w:r>
                    <w:r w:rsidR="00E77819" w:rsidRPr="00E77819"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="00AF36E3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1158E" w14:textId="77777777" w:rsidR="000A3C28" w:rsidRDefault="000A3C28">
      <w:pPr>
        <w:spacing w:before="0" w:after="0" w:line="240" w:lineRule="auto"/>
      </w:pPr>
      <w:r>
        <w:separator/>
      </w:r>
    </w:p>
  </w:footnote>
  <w:footnote w:type="continuationSeparator" w:id="0">
    <w:p w14:paraId="0DDFB9FE" w14:textId="77777777" w:rsidR="000A3C28" w:rsidRDefault="000A3C2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2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8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4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47820247">
    <w:abstractNumId w:val="5"/>
  </w:num>
  <w:num w:numId="2" w16cid:durableId="961424559">
    <w:abstractNumId w:val="17"/>
  </w:num>
  <w:num w:numId="3" w16cid:durableId="225460942">
    <w:abstractNumId w:val="10"/>
  </w:num>
  <w:num w:numId="4" w16cid:durableId="2089303562">
    <w:abstractNumId w:val="18"/>
  </w:num>
  <w:num w:numId="5" w16cid:durableId="600332431">
    <w:abstractNumId w:val="12"/>
  </w:num>
  <w:num w:numId="6" w16cid:durableId="134651445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93358726">
    <w:abstractNumId w:val="34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48666602">
    <w:abstractNumId w:val="25"/>
  </w:num>
  <w:num w:numId="9" w16cid:durableId="1701125071">
    <w:abstractNumId w:val="31"/>
  </w:num>
  <w:num w:numId="10" w16cid:durableId="1076247620">
    <w:abstractNumId w:val="33"/>
  </w:num>
  <w:num w:numId="11" w16cid:durableId="348335574">
    <w:abstractNumId w:val="1"/>
  </w:num>
  <w:num w:numId="12" w16cid:durableId="95752219">
    <w:abstractNumId w:val="13"/>
  </w:num>
  <w:num w:numId="13" w16cid:durableId="195242764">
    <w:abstractNumId w:val="21"/>
  </w:num>
  <w:num w:numId="14" w16cid:durableId="222910703">
    <w:abstractNumId w:val="28"/>
  </w:num>
  <w:num w:numId="15" w16cid:durableId="691884493">
    <w:abstractNumId w:val="15"/>
  </w:num>
  <w:num w:numId="16" w16cid:durableId="1240477499">
    <w:abstractNumId w:val="7"/>
  </w:num>
  <w:num w:numId="17" w16cid:durableId="1322350371">
    <w:abstractNumId w:val="30"/>
  </w:num>
  <w:num w:numId="18" w16cid:durableId="107698548">
    <w:abstractNumId w:val="0"/>
  </w:num>
  <w:num w:numId="19" w16cid:durableId="2031373830">
    <w:abstractNumId w:val="29"/>
  </w:num>
  <w:num w:numId="20" w16cid:durableId="476843126">
    <w:abstractNumId w:val="3"/>
  </w:num>
  <w:num w:numId="21" w16cid:durableId="368646767">
    <w:abstractNumId w:val="16"/>
  </w:num>
  <w:num w:numId="22" w16cid:durableId="35857965">
    <w:abstractNumId w:val="2"/>
  </w:num>
  <w:num w:numId="23" w16cid:durableId="1230388284">
    <w:abstractNumId w:val="20"/>
  </w:num>
  <w:num w:numId="24" w16cid:durableId="1696345558">
    <w:abstractNumId w:val="19"/>
  </w:num>
  <w:num w:numId="25" w16cid:durableId="1620717798">
    <w:abstractNumId w:val="22"/>
  </w:num>
  <w:num w:numId="26" w16cid:durableId="1260065818">
    <w:abstractNumId w:val="9"/>
  </w:num>
  <w:num w:numId="27" w16cid:durableId="829368076">
    <w:abstractNumId w:val="26"/>
  </w:num>
  <w:num w:numId="28" w16cid:durableId="2000309983">
    <w:abstractNumId w:val="32"/>
  </w:num>
  <w:num w:numId="29" w16cid:durableId="771125886">
    <w:abstractNumId w:val="8"/>
  </w:num>
  <w:num w:numId="30" w16cid:durableId="597524378">
    <w:abstractNumId w:val="6"/>
  </w:num>
  <w:num w:numId="31" w16cid:durableId="1685280331">
    <w:abstractNumId w:val="23"/>
  </w:num>
  <w:num w:numId="32" w16cid:durableId="1899976810">
    <w:abstractNumId w:val="4"/>
  </w:num>
  <w:num w:numId="33" w16cid:durableId="149374993">
    <w:abstractNumId w:val="24"/>
  </w:num>
  <w:num w:numId="34" w16cid:durableId="1363675949">
    <w:abstractNumId w:val="14"/>
  </w:num>
  <w:num w:numId="35" w16cid:durableId="98062214">
    <w:abstractNumId w:val="27"/>
  </w:num>
  <w:num w:numId="36" w16cid:durableId="14490096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87159"/>
    <w:rsid w:val="000A3468"/>
    <w:rsid w:val="000A3C2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64779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B74B0"/>
    <w:rsid w:val="00433931"/>
    <w:rsid w:val="0044218E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7ACA"/>
    <w:rsid w:val="005A6B7F"/>
    <w:rsid w:val="005E0413"/>
    <w:rsid w:val="005E6CB0"/>
    <w:rsid w:val="005F5B07"/>
    <w:rsid w:val="00601B21"/>
    <w:rsid w:val="00606B33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D5"/>
    <w:rsid w:val="006F7963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195B"/>
    <w:rsid w:val="0080207A"/>
    <w:rsid w:val="008058D6"/>
    <w:rsid w:val="00807ADB"/>
    <w:rsid w:val="00807CAE"/>
    <w:rsid w:val="008262AE"/>
    <w:rsid w:val="00866740"/>
    <w:rsid w:val="008703D1"/>
    <w:rsid w:val="00883FC4"/>
    <w:rsid w:val="008C69C0"/>
    <w:rsid w:val="008D6222"/>
    <w:rsid w:val="008E663F"/>
    <w:rsid w:val="009060E2"/>
    <w:rsid w:val="0091382F"/>
    <w:rsid w:val="00945FC2"/>
    <w:rsid w:val="00954D40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74763"/>
    <w:rsid w:val="00CA4832"/>
    <w:rsid w:val="00CA62ED"/>
    <w:rsid w:val="00D042D3"/>
    <w:rsid w:val="00D0520A"/>
    <w:rsid w:val="00D3086C"/>
    <w:rsid w:val="00D3321A"/>
    <w:rsid w:val="00D44929"/>
    <w:rsid w:val="00D5205E"/>
    <w:rsid w:val="00D77D11"/>
    <w:rsid w:val="00D863BC"/>
    <w:rsid w:val="00DA2167"/>
    <w:rsid w:val="00DA6065"/>
    <w:rsid w:val="00DC6680"/>
    <w:rsid w:val="00DE1C3F"/>
    <w:rsid w:val="00E1170F"/>
    <w:rsid w:val="00E124BE"/>
    <w:rsid w:val="00E14CB8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3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80.png"/><Relationship Id="rId34" Type="http://schemas.openxmlformats.org/officeDocument/2006/relationships/image" Target="media/image14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5.png"/><Relationship Id="rId25" Type="http://schemas.openxmlformats.org/officeDocument/2006/relationships/image" Target="media/image10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60.png"/><Relationship Id="rId2" Type="http://schemas.openxmlformats.org/officeDocument/2006/relationships/image" Target="media/image8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0.png"/><Relationship Id="rId11" Type="http://schemas.openxmlformats.org/officeDocument/2006/relationships/image" Target="media/image12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13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4.png"/><Relationship Id="rId23" Type="http://schemas.openxmlformats.org/officeDocument/2006/relationships/image" Target="media/image9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15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6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10.png"/><Relationship Id="rId30" Type="http://schemas.openxmlformats.org/officeDocument/2006/relationships/image" Target="media/image12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11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EC58A-2B51-4412-B544-04119C81B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404</Words>
  <Characters>2306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2022-10-22T14:02:00Z</dcterms:modified>
</cp:coreProperties>
</file>